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17" w:rsidRPr="00500317" w:rsidRDefault="00500317" w:rsidP="005003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500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Федеральный уровень:</w:t>
      </w:r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Федеральный закон от 29.12.2010 № 436-ФЗ</w:t>
        </w:r>
      </w:hyperlink>
      <w:r w:rsidRPr="0050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 защите детей от информации, причиняющей вред их здоровью и развитию»;</w:t>
      </w:r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history="1"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Федеральный закон от 27.07.2006 № 152-ФЗ</w:t>
        </w:r>
      </w:hyperlink>
      <w:r w:rsidRPr="0050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 персональных данных»;</w:t>
      </w:r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tgtFrame="_blank" w:history="1"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Федеральный закон от 24.07.1998 № 124-ФЗ</w:t>
        </w:r>
      </w:hyperlink>
      <w:r w:rsidRPr="0050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«Об основных гарантиях прав ребенка в Российской Федерации»;</w:t>
      </w:r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распоряжение Правительства от 02.12.2015 № 2471-р</w:t>
        </w:r>
      </w:hyperlink>
      <w:r w:rsidRPr="0050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«Об утверждении Концепции информационной безопасности детей»;</w:t>
      </w:r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Минкомсвязи</w:t>
        </w:r>
        <w:proofErr w:type="spellEnd"/>
        <w:r w:rsidRPr="00500317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 xml:space="preserve"> от 27.02.2018 № 88</w:t>
        </w:r>
      </w:hyperlink>
      <w:r w:rsidRPr="0050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«Об утверждении плана мероприятий по реализации Концепции информационной безопасности детей на 2018–2020 годы».</w:t>
      </w:r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tgtFrame="_blank" w:history="1">
        <w:r w:rsidRPr="00500317">
          <w:rPr>
            <w:rFonts w:ascii="Times New Roman" w:eastAsia="Times New Roman" w:hAnsi="Times New Roman" w:cs="Times New Roman"/>
            <w:bCs/>
            <w:color w:val="0088CC"/>
            <w:sz w:val="28"/>
            <w:szCs w:val="28"/>
            <w:u w:val="single"/>
            <w:lang w:eastAsia="ru-RU"/>
          </w:rPr>
          <w:t xml:space="preserve">Федеральный закон РФ от 28.12.2010 г. № 390 — ФЗ </w:t>
        </w:r>
        <w:r w:rsidRPr="00500317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«О безопасности»</w:t>
        </w:r>
      </w:hyperlink>
    </w:p>
    <w:p w:rsidR="00500317" w:rsidRPr="00500317" w:rsidRDefault="00500317" w:rsidP="00500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tgtFrame="_blank" w:history="1">
        <w:r w:rsidRPr="00500317">
          <w:rPr>
            <w:rFonts w:ascii="Times New Roman" w:eastAsia="Times New Roman" w:hAnsi="Times New Roman" w:cs="Times New Roman"/>
            <w:bCs/>
            <w:color w:val="0088CC"/>
            <w:sz w:val="28"/>
            <w:szCs w:val="28"/>
            <w:lang w:eastAsia="ru-RU"/>
          </w:rPr>
          <w:t xml:space="preserve">Указ Президента РФ от 04.03.2013 г. № 183 </w:t>
        </w:r>
        <w:r w:rsidRPr="0050031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«О рассмотрении общественных инициатив, направленных гражданами Российской Федерации с использованием </w:t>
        </w:r>
        <w:proofErr w:type="spellStart"/>
        <w:r w:rsidRPr="0050031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интернет-ресурса</w:t>
        </w:r>
        <w:proofErr w:type="spellEnd"/>
        <w:r w:rsidRPr="0050031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«Российская общественная инициатива»</w:t>
        </w:r>
      </w:hyperlink>
    </w:p>
    <w:p w:rsidR="00500317" w:rsidRPr="00500317" w:rsidRDefault="00500317" w:rsidP="005003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Региональный уровень:</w:t>
      </w:r>
    </w:p>
    <w:p w:rsidR="00500317" w:rsidRDefault="00500317" w:rsidP="00500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 Правительства Ростовскойо</w:t>
      </w: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 от 09.12.2011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 № 213 г. Ростов-на-Дону </w:t>
      </w: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 утверждении Положения о министерстве информационных </w:t>
      </w:r>
    </w:p>
    <w:p w:rsidR="00500317" w:rsidRDefault="00500317" w:rsidP="00500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 и связи Ростовской области"</w:t>
      </w:r>
    </w:p>
    <w:p w:rsidR="00500317" w:rsidRPr="00500317" w:rsidRDefault="00500317" w:rsidP="00500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(Действующая редакция </w:t>
      </w:r>
      <w:hyperlink r:id="rId12" w:tgtFrame="_blank" w:tooltip="Основание - Постановление от 14 марта 2018 №148" w:history="1">
        <w:r w:rsidRPr="005003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 изменениями от 14 марта 2018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003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00317" w:rsidRDefault="00500317" w:rsidP="005003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0317" w:rsidRPr="00500317" w:rsidRDefault="00500317" w:rsidP="005003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3" w:tgtFrame="_blank" w:history="1">
        <w:r w:rsidRPr="00500317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http://www.donland.ru/documents/Ob-utverzhdenii-Polozheniya-o-ministerstve-informacionnykh-tekhnologijj-i-svyazi-Rostovskojj-oblasti?pageid=128483&amp;mid=134977&amp;itemId=22530</w:t>
        </w:r>
      </w:hyperlink>
      <w:r w:rsidRPr="00500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D59C2" w:rsidRDefault="004D59C2"/>
    <w:sectPr w:rsidR="004D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33196"/>
    <w:multiLevelType w:val="multilevel"/>
    <w:tmpl w:val="FB6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17"/>
    <w:rsid w:val="004D59C2"/>
    <w:rsid w:val="00500317"/>
    <w:rsid w:val="009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0235"/>
  <w15:chartTrackingRefBased/>
  <w15:docId w15:val="{1C8897E1-0F7B-4374-8D4B-D971E4D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AEUhaMJPcKjHP3EN9hlT8Q&amp;l=aHR0cHM6Ly9lLnJ1a2RvYnJhLnJ1L25wZC1kb2MuYXNweD9ucG1pZD05OSZucGlkPTQyMDMyMDMxNg" TargetMode="External"/><Relationship Id="rId13" Type="http://schemas.openxmlformats.org/officeDocument/2006/relationships/hyperlink" Target="http://www.donland.ru/documents/Ob-utverzhdenii-Polozheniya-o-ministerstve-informacionnykh-tekhnologijj-i-svyazi-Rostovskojj-oblasti?pageid=128483&amp;mid=134977&amp;itemId=225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yandex.ru/re.jsx?h=a,OhQaTUfwkJXIKp1YEiFT_Q&amp;l=aHR0cHM6Ly9lLnJ1a2RvYnJhLnJ1L25wZC1kb2MuYXNweD9ucG1pZD05OSZucGlkPTkwMTcxMzUzOA" TargetMode="External"/><Relationship Id="rId12" Type="http://schemas.openxmlformats.org/officeDocument/2006/relationships/hyperlink" Target="https://mail.yandex.ru/re.jsx?h=a,Q94jZ9NMDA3DXg1q9w8qbw&amp;l=aHR0cDovL3d3dy5kb25sYW5kLnJ1L2RvY3VtZW50cy9PLXZuZXNlbmlpLWl6bWVuZW5pamotdi1wb3N0YW5vdmxlbmllLVByYXZpdGVsc3R2YS1Sb3N0b3Zza29qai1vYmxhc3RpLW90LTA5MTIyMDExLS0yMTM_cGFnZWlkPTEyODQ4MyZtaWQ9MTM0OTc3Jml0ZW1JZD0yNzEz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Jxr7q0IpUI4kLmTMcg_AAA&amp;l=aHR0cHM6Ly9lLnJ1a2RvYnJhLnJ1L25wZC1kb2MuYXNweD9ucG1pZD05OSZucGlkPTU0MjYyNTM2OQ" TargetMode="External"/><Relationship Id="rId11" Type="http://schemas.openxmlformats.org/officeDocument/2006/relationships/hyperlink" Target="https://mail.yandex.ru/re.jsx?h=a,q1huRi4z7XgSw8fzd4ffxw&amp;l=aHR0cDovL2Jhc2UuZ2FyYW50LnJ1LzcwMzI2ODg0Lw" TargetMode="External"/><Relationship Id="rId5" Type="http://schemas.openxmlformats.org/officeDocument/2006/relationships/hyperlink" Target="https://mail.yandex.ru/re.jsx?h=a,r_YlsXTJszGt4VZu_uk2DQ&amp;l=aHR0cHM6Ly9lLnJ1a2RvYnJhLnJ1L25wZC1kb2MuYXNweD9ucG1pZD05OSZucGlkPTkwMjI1NDE1M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il.yandex.ru/re.jsx?h=a,7mDln1xaGs3rAJ4yyUUj7Q&amp;l=aHR0cDovL3d3dy5jb25zdWx0YW50LnJ1L2NvbnMvY2dpL29ubGluZS5jZ2k_cmVxPWRvYyZiYXNlPUxBVyZuPTE4NzA0OSZybmQ9MjM4NzgzLjIxMDU2ODEyNSZmcm9tPTEwODU0Ni0wI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rt9.npi-tu.ru/assets/files/2702201888volin-akvolin-ak-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2021-01-30T11:49:00Z</dcterms:created>
  <dcterms:modified xsi:type="dcterms:W3CDTF">2021-01-30T11:52:00Z</dcterms:modified>
</cp:coreProperties>
</file>